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i w:val="1"/>
          <w:color w:val="548dd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b w:val="1"/>
          <w:i w:val="1"/>
          <w:color w:val="548dd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b w:val="1"/>
          <w:i w:val="1"/>
          <w:color w:val="548dd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useo Slab 500" w:cs="Museo Slab 500" w:eastAsia="Museo Slab 500" w:hAnsi="Museo Slab 500"/>
          <w:b w:val="1"/>
        </w:rPr>
      </w:pPr>
      <w:r w:rsidDel="00000000" w:rsidR="00000000" w:rsidRPr="00000000">
        <w:rPr>
          <w:rFonts w:ascii="Museo Slab 500" w:cs="Museo Slab 500" w:eastAsia="Museo Slab 500" w:hAnsi="Museo Slab 500"/>
          <w:b w:val="1"/>
          <w:rtl w:val="0"/>
        </w:rPr>
        <w:t xml:space="preserve">REQUEST FOR APPLICATIONS COVER SHEET &amp; SIGNATURE PAGE</w:t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9.0" w:type="dxa"/>
        <w:jc w:val="left"/>
        <w:tblInd w:w="-90.0" w:type="dxa"/>
        <w:tblLayout w:type="fixed"/>
        <w:tblLook w:val="0000"/>
      </w:tblPr>
      <w:tblGrid>
        <w:gridCol w:w="3000"/>
        <w:gridCol w:w="450"/>
        <w:gridCol w:w="2265"/>
        <w:gridCol w:w="360"/>
        <w:gridCol w:w="360"/>
        <w:gridCol w:w="900"/>
        <w:gridCol w:w="540"/>
        <w:gridCol w:w="810"/>
        <w:gridCol w:w="810"/>
        <w:gridCol w:w="1324"/>
        <w:tblGridChange w:id="0">
          <w:tblGrid>
            <w:gridCol w:w="3000"/>
            <w:gridCol w:w="450"/>
            <w:gridCol w:w="2265"/>
            <w:gridCol w:w="360"/>
            <w:gridCol w:w="360"/>
            <w:gridCol w:w="900"/>
            <w:gridCol w:w="540"/>
            <w:gridCol w:w="810"/>
            <w:gridCol w:w="810"/>
            <w:gridCol w:w="132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Date: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yellow"/>
                <w:rtl w:val="0"/>
              </w:rPr>
              <w:t xml:space="preserve">RFA Number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Submit Applications via email to: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Colorado Department of Public Health &amp; Environment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NAME OF GRANT PROGRAM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PROGRAM EMAIL 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CDPHE Contact: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20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RFA Submission Deadline: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Per the attached specifications, terms and conditions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6">
            <w:pPr>
              <w:ind w:left="-90" w:right="150" w:hanging="180"/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Unique Entity Identification Number  (UEI):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Authorized Signature: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Original signature (in ink or digital signature) acknowledges acceptance of all terms and conditions of the solicitation.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Typed/Printed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bookmarkStart w:colFirst="0" w:colLast="0" w:name="bookmark=id.3znysh7" w:id="2"/>
          <w:bookmarkEnd w:id="2"/>
          <w:p w:rsidR="00000000" w:rsidDel="00000000" w:rsidP="00000000" w:rsidRDefault="00000000" w:rsidRPr="00000000" w14:paraId="00000051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Title: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2et92p0" w:id="3"/>
          <w:bookmarkEnd w:id="3"/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Company Name: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tyjcwt" w:id="4"/>
          <w:bookmarkEnd w:id="4"/>
          <w:p w:rsidR="00000000" w:rsidDel="00000000" w:rsidP="00000000" w:rsidRDefault="00000000" w:rsidRPr="00000000" w14:paraId="00000065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Address: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3dy6vkm" w:id="5"/>
          <w:bookmarkEnd w:id="5"/>
          <w:p w:rsidR="00000000" w:rsidDel="00000000" w:rsidP="00000000" w:rsidRDefault="00000000" w:rsidRPr="00000000" w14:paraId="0000006F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City: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1t3h5sf" w:id="6"/>
          <w:bookmarkEnd w:id="6"/>
          <w:p w:rsidR="00000000" w:rsidDel="00000000" w:rsidP="00000000" w:rsidRDefault="00000000" w:rsidRPr="00000000" w14:paraId="00000079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State: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4d34og8" w:id="7"/>
          <w:bookmarkEnd w:id="7"/>
          <w:p w:rsidR="00000000" w:rsidDel="00000000" w:rsidP="00000000" w:rsidRDefault="00000000" w:rsidRPr="00000000" w14:paraId="0000007D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2s8eyo1" w:id="8"/>
          <w:bookmarkEnd w:id="8"/>
          <w:p w:rsidR="00000000" w:rsidDel="00000000" w:rsidP="00000000" w:rsidRDefault="00000000" w:rsidRPr="00000000" w14:paraId="00000080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17dp8vu" w:id="9"/>
          <w:bookmarkEnd w:id="9"/>
          <w:p w:rsidR="00000000" w:rsidDel="00000000" w:rsidP="00000000" w:rsidRDefault="00000000" w:rsidRPr="00000000" w14:paraId="00000083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Fax Number: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bookmarkStart w:colFirst="0" w:colLast="0" w:name="bookmark=id.3rdcrjn" w:id="10"/>
          <w:bookmarkEnd w:id="10"/>
          <w:p w:rsidR="00000000" w:rsidDel="00000000" w:rsidP="00000000" w:rsidRDefault="00000000" w:rsidRPr="00000000" w14:paraId="00000088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Contact for Clarifications: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26in1rg" w:id="11"/>
          <w:bookmarkEnd w:id="11"/>
          <w:p w:rsidR="00000000" w:rsidDel="00000000" w:rsidP="00000000" w:rsidRDefault="00000000" w:rsidRPr="00000000" w14:paraId="0000008D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Title: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lnxbz9" w:id="12"/>
          <w:bookmarkEnd w:id="12"/>
          <w:p w:rsidR="00000000" w:rsidDel="00000000" w:rsidP="00000000" w:rsidRDefault="00000000" w:rsidRPr="00000000" w14:paraId="00000097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Phone Number: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35nkun2" w:id="13"/>
          <w:bookmarkEnd w:id="13"/>
          <w:p w:rsidR="00000000" w:rsidDel="00000000" w:rsidP="00000000" w:rsidRDefault="00000000" w:rsidRPr="00000000" w14:paraId="000000A1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Fax Number: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1ksv4uv" w:id="14"/>
          <w:bookmarkEnd w:id="14"/>
          <w:p w:rsidR="00000000" w:rsidDel="00000000" w:rsidP="00000000" w:rsidRDefault="00000000" w:rsidRPr="00000000" w14:paraId="000000A6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Email Address: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bookmark=id.44sinio" w:id="15"/>
          <w:bookmarkEnd w:id="15"/>
          <w:p w:rsidR="00000000" w:rsidDel="00000000" w:rsidP="00000000" w:rsidRDefault="00000000" w:rsidRPr="00000000" w14:paraId="000000AB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IMPORTANT: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The following information must be on the outside of the Application Packaging or referenced in the subject line if the application may be submitted electronically: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highlight w:val="yellow"/>
                <w:rtl w:val="0"/>
              </w:rPr>
              <w:t xml:space="preserve">RFA ________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Applicants are urged to read the solicitation document thoroughly before submitting an application.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THIS PAGE MUST BE COMPLETED, SIGNED (digitally or in ink) AND RETURNED WITH 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This page intentionally left blank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00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Museo Slab 5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rebuchet MS" w:cs="Trebuchet MS" w:eastAsia="Trebuchet MS" w:hAnsi="Trebuchet MS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485900" cy="62738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627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1724025</wp:posOffset>
          </wp:positionH>
          <wp:positionV relativeFrom="paragraph">
            <wp:posOffset>1890</wp:posOffset>
          </wp:positionV>
          <wp:extent cx="2228850" cy="7048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42926" r="0" t="0"/>
                  <a:stretch>
                    <a:fillRect/>
                  </a:stretch>
                </pic:blipFill>
                <pic:spPr>
                  <a:xfrm>
                    <a:off x="0" y="0"/>
                    <a:ext cx="222885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2C88"/>
    <w:rPr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rsid w:val="009F2C88"/>
    <w:pPr>
      <w:jc w:val="center"/>
    </w:pPr>
    <w:rPr>
      <w:b w:val="1"/>
      <w:bCs w:val="1"/>
      <w:sz w:val="24"/>
    </w:rPr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D32FCD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D32FCD"/>
    <w:rPr>
      <w:szCs w:val="24"/>
    </w:rPr>
  </w:style>
  <w:style w:type="paragraph" w:styleId="BodyText3">
    <w:name w:val="Body Text 3"/>
    <w:basedOn w:val="Normal"/>
    <w:link w:val="BodyText3Char"/>
    <w:uiPriority w:val="99"/>
    <w:unhideWhenUsed w:val="1"/>
    <w:rsid w:val="00D32FCD"/>
    <w:pPr>
      <w:spacing w:after="120"/>
      <w:ind w:left="108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D32FCD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D32FCD"/>
    <w:pPr>
      <w:tabs>
        <w:tab w:val="center" w:pos="4320"/>
        <w:tab w:val="right" w:pos="8640"/>
      </w:tabs>
      <w:spacing w:after="200"/>
      <w:ind w:left="1080"/>
    </w:pPr>
    <w:rPr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D32FCD"/>
    <w:rPr>
      <w:sz w:val="22"/>
    </w:rPr>
  </w:style>
  <w:style w:type="paragraph" w:styleId="p6" w:customStyle="1">
    <w:name w:val="p6"/>
    <w:basedOn w:val="Normal"/>
    <w:rsid w:val="00D32FCD"/>
    <w:pPr>
      <w:widowControl w:val="0"/>
      <w:tabs>
        <w:tab w:val="left" w:pos="720"/>
      </w:tabs>
      <w:spacing w:after="200" w:line="240" w:lineRule="atLeast"/>
      <w:ind w:left="1080"/>
    </w:pPr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C6C1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C6C18"/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 w:val="1"/>
    <w:rsid w:val="00CB1E5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1E52"/>
    <w:rPr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C9n8nfo4rN6Ht3sQsCyrOqBWg==">CgMxLjAyCGguZ2pkZ3hzMgppZC4zMGowemxsMgppZC4zem55c2g3MgppZC4yZXQ5MnAwMglpZC50eWpjd3QyCmlkLjNkeTZ2a20yCmlkLjF0M2g1c2YyCmlkLjRkMzRvZzgyCmlkLjJzOGV5bzEyCmlkLjE3ZHA4dnUyCmlkLjNyZGNyam4yCmlkLjI2aW4xcmcyCWlkLmxueGJ6OTIKaWQuMzVua3VuMjIKaWQuMWtzdjR1djIKaWQuNDRzaW5pbzgAciExRjVSUUpoeEhCRGdJTFNKQXpWRTVFYkZ0STlIVldXa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2022-08-05T17:21:00Z</dcterms:created>
  <dc:creator>6019CRZ4A247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0x0101001B387BC075D96A4085BB99EF08D348D4</vt:lpwstr>
  </property>
  <property fmtid="{D5CDD505-2E9C-101B-9397-08002B2CF9AE}" pid="3" name="Order">
    <vt:r8>82300.0</vt:r8>
  </property>
  <property fmtid="{D5CDD505-2E9C-101B-9397-08002B2CF9AE}" pid="4" name="TaxKeyword">
    <vt:lpwstr>11;##|ad5a8741-b200-47a3-a4c3-3cefb87e3735;#69;##RFA|5a519633-0605-4932-ac6f-4aa6dffb3c1e</vt:lpwstr>
  </property>
</Properties>
</file>